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8C35" w14:textId="0A40D0C1" w:rsidR="006627FA" w:rsidRPr="00276F35" w:rsidRDefault="0008171B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color w:val="538135" w:themeColor="accent6" w:themeShade="BF"/>
          <w:kern w:val="0"/>
          <w:sz w:val="48"/>
          <w:szCs w:val="48"/>
          <w:lang w:val="de-CH" w:eastAsia="en-US" w:bidi="ar-S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76F35">
        <w:rPr>
          <w:rFonts w:ascii="Calibri" w:eastAsiaTheme="minorHAnsi" w:hAnsi="Calibri" w:cs="Calibri"/>
          <w:b/>
          <w:bCs/>
          <w:color w:val="538135" w:themeColor="accent6" w:themeShade="BF"/>
          <w:kern w:val="0"/>
          <w:sz w:val="48"/>
          <w:szCs w:val="48"/>
          <w:lang w:val="de-CH" w:eastAsia="en-US" w:bidi="ar-S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Angebote f</w:t>
      </w:r>
      <w:r w:rsidR="006627FA" w:rsidRPr="00276F35">
        <w:rPr>
          <w:rFonts w:ascii="Calibri" w:eastAsiaTheme="minorHAnsi" w:hAnsi="Calibri" w:cs="Calibri"/>
          <w:b/>
          <w:bCs/>
          <w:color w:val="538135" w:themeColor="accent6" w:themeShade="BF"/>
          <w:kern w:val="0"/>
          <w:sz w:val="48"/>
          <w:szCs w:val="48"/>
          <w:lang w:val="de-CH" w:eastAsia="en-US" w:bidi="ar-S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ür Erwachsene</w:t>
      </w:r>
    </w:p>
    <w:p w14:paraId="16AB9670" w14:textId="77777777" w:rsidR="00DE0629" w:rsidRPr="00CA4905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10"/>
          <w:szCs w:val="10"/>
          <w:lang w:val="de-CH" w:eastAsia="en-US" w:bidi="ar-SA"/>
        </w:rPr>
      </w:pPr>
    </w:p>
    <w:p w14:paraId="38579E10" w14:textId="77777777" w:rsidR="00DE0629" w:rsidRPr="00CA4905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CA490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Werktags-</w:t>
      </w:r>
      <w:r w:rsidR="006627FA" w:rsidRPr="00CA4905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Gottesdienst</w:t>
      </w:r>
    </w:p>
    <w:p w14:paraId="0383E035" w14:textId="0A71BFD6" w:rsidR="00AE1628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Jeweils am </w:t>
      </w:r>
      <w:r w:rsidR="00194BBC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Donnerstag</w:t>
      </w:r>
      <w:r w:rsidR="006627FA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um 9</w:t>
      </w:r>
      <w:r w:rsidR="004D50D5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</w:t>
      </w:r>
      <w:r w:rsidR="006627FA" w:rsidRPr="00370F9D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30 Uhr mit Kafi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</w:p>
    <w:p w14:paraId="75DEA1A5" w14:textId="2BCF86E2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(ausser Schulferien)</w:t>
      </w:r>
    </w:p>
    <w:p w14:paraId="6A2A421D" w14:textId="10927706" w:rsidR="00DE0629" w:rsidRDefault="00DE0629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6C242DA6" w14:textId="77777777" w:rsidR="00F42748" w:rsidRDefault="00F42748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30F9FCF7" w14:textId="0DFCC93C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Spaghetti Sinn &amp; Sein 17. Januar 2025</w:t>
      </w:r>
      <w:r w:rsidR="00D71D0C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</w:t>
      </w:r>
    </w:p>
    <w:p w14:paraId="016A4E99" w14:textId="77777777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45AEFF" wp14:editId="4DDA34E3">
            <wp:simplePos x="0" y="0"/>
            <wp:positionH relativeFrom="column">
              <wp:posOffset>33020</wp:posOffset>
            </wp:positionH>
            <wp:positionV relativeFrom="paragraph">
              <wp:posOffset>98425</wp:posOffset>
            </wp:positionV>
            <wp:extent cx="1894840" cy="939800"/>
            <wp:effectExtent l="0" t="0" r="0" b="0"/>
            <wp:wrapSquare wrapText="bothSides"/>
            <wp:docPr id="20488517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60644" w14:textId="6F483EBB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Spaghetti-Plausch</w:t>
      </w:r>
    </w:p>
    <w:p w14:paraId="067E9680" w14:textId="2FCC50FC" w:rsidR="00D71D0C" w:rsidRDefault="00D71D0C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Zeit: 19.00 Uhr</w:t>
      </w:r>
    </w:p>
    <w:p w14:paraId="0D3B51DF" w14:textId="77777777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Referat und Orgelführung </w:t>
      </w:r>
    </w:p>
    <w:p w14:paraId="37C09DEC" w14:textId="77777777" w:rsidR="00F42748" w:rsidRPr="00BC42EB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 Anette Bodenhöfer</w:t>
      </w:r>
    </w:p>
    <w:p w14:paraId="73772C44" w14:textId="77777777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3DEA1C1F" w14:textId="77777777" w:rsidR="00F42748" w:rsidRDefault="00F42748" w:rsidP="00F4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69E3417" w14:textId="77777777" w:rsidR="00F42748" w:rsidRDefault="00F42748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8565323" w14:textId="77777777" w:rsidR="00276F35" w:rsidRDefault="00276F3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4A51F746" w14:textId="77777777" w:rsidR="00276F35" w:rsidRDefault="00276F3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28DAB5DD" w14:textId="568F9479" w:rsidR="00DE0629" w:rsidRPr="00037936" w:rsidRDefault="00037936" w:rsidP="000379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lang w:val="de-CH" w:eastAsia="en-US" w:bidi="ar-SA"/>
        </w:rPr>
      </w:pPr>
      <w:r w:rsidRPr="00037936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>Bibel kreativ teilen</w:t>
      </w:r>
      <w:r w:rsidR="00A00B9C">
        <w:rPr>
          <w:rFonts w:ascii="Calibri" w:eastAsiaTheme="minorHAnsi" w:hAnsi="Calibri" w:cs="Calibri"/>
          <w:b/>
          <w:bCs/>
          <w:kern w:val="0"/>
          <w:lang w:val="de-CH" w:eastAsia="en-US" w:bidi="ar-SA"/>
        </w:rPr>
        <w:t xml:space="preserve"> 2025</w:t>
      </w:r>
    </w:p>
    <w:p w14:paraId="328B6BBF" w14:textId="11FC24C2" w:rsidR="00227F5A" w:rsidRDefault="00227F5A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227F5A">
        <w:rPr>
          <w:rFonts w:ascii="Calibri" w:eastAsiaTheme="minorHAnsi" w:hAnsi="Calibri" w:cs="Calibri"/>
          <w:sz w:val="22"/>
          <w:szCs w:val="22"/>
          <w:lang w:eastAsia="en-US"/>
        </w:rPr>
        <w:t xml:space="preserve">In dieser Bildungsreihe möchten wir gemeinsam in der Bibel lesen, singen, beten </w:t>
      </w:r>
      <w:r w:rsidR="00977D61" w:rsidRPr="00227F5A">
        <w:rPr>
          <w:rFonts w:ascii="Calibri" w:eastAsiaTheme="minorHAnsi" w:hAnsi="Calibri" w:cs="Calibri"/>
          <w:sz w:val="22"/>
          <w:szCs w:val="22"/>
          <w:lang w:eastAsia="en-US"/>
        </w:rPr>
        <w:t>und</w:t>
      </w:r>
      <w:r w:rsidRPr="00227F5A">
        <w:rPr>
          <w:rFonts w:ascii="Calibri" w:eastAsiaTheme="minorHAnsi" w:hAnsi="Calibri" w:cs="Calibri"/>
          <w:sz w:val="22"/>
          <w:szCs w:val="22"/>
          <w:lang w:eastAsia="en-US"/>
        </w:rPr>
        <w:t xml:space="preserve"> uns über einen Bibeltext austauschen. Die Abende sollen uns neue </w:t>
      </w:r>
      <w:r w:rsidR="00184D1F">
        <w:rPr>
          <w:rFonts w:ascii="Calibri" w:eastAsiaTheme="minorHAnsi" w:hAnsi="Calibri" w:cs="Calibri"/>
          <w:sz w:val="22"/>
          <w:szCs w:val="22"/>
          <w:lang w:eastAsia="en-US"/>
        </w:rPr>
        <w:t>spirituelle</w:t>
      </w:r>
      <w:r w:rsidRPr="00227F5A">
        <w:rPr>
          <w:rFonts w:ascii="Calibri" w:eastAsiaTheme="minorHAnsi" w:hAnsi="Calibri" w:cs="Calibri"/>
          <w:sz w:val="22"/>
          <w:szCs w:val="22"/>
          <w:lang w:eastAsia="en-US"/>
        </w:rPr>
        <w:t xml:space="preserve"> Impulse geben und unseren Lebensweg im Glauben stärken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57DDA889" w14:textId="1BAD5FB0" w:rsidR="00276F35" w:rsidRPr="00227F5A" w:rsidRDefault="00276F35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EA1DCDF" w14:textId="111AD396" w:rsidR="00DD245C" w:rsidRPr="00DD245C" w:rsidRDefault="00276F35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227F5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049086" wp14:editId="4D33E24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45005" cy="1536700"/>
            <wp:effectExtent l="0" t="0" r="0" b="635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F5A" w:rsidRPr="00227F5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Themenabende:</w:t>
      </w:r>
      <w:r w:rsidR="00DD245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DD245C" w:rsidRPr="00DD245C">
        <w:rPr>
          <w:rFonts w:ascii="Calibri" w:eastAsiaTheme="minorHAnsi" w:hAnsi="Calibri" w:cs="Calibri"/>
          <w:sz w:val="22"/>
          <w:szCs w:val="22"/>
          <w:lang w:eastAsia="en-US"/>
        </w:rPr>
        <w:t>jeweils von 19.00-20.30 Uhr</w:t>
      </w:r>
    </w:p>
    <w:p w14:paraId="625ABAC2" w14:textId="02A349F5" w:rsidR="00227F5A" w:rsidRDefault="00227F5A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227F5A">
        <w:rPr>
          <w:rFonts w:ascii="Calibri" w:eastAsiaTheme="minorHAnsi" w:hAnsi="Calibri" w:cs="Calibri"/>
          <w:sz w:val="22"/>
          <w:szCs w:val="22"/>
          <w:lang w:eastAsia="en-US"/>
        </w:rPr>
        <w:t>21. Januar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11. März, 6. Mai, </w:t>
      </w:r>
    </w:p>
    <w:p w14:paraId="38FD0437" w14:textId="3480713B" w:rsidR="00227F5A" w:rsidRDefault="008D1A5A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9</w:t>
      </w:r>
      <w:r w:rsidR="00227F5A">
        <w:rPr>
          <w:rFonts w:ascii="Calibri" w:eastAsiaTheme="minorHAnsi" w:hAnsi="Calibri" w:cs="Calibri"/>
          <w:sz w:val="22"/>
          <w:szCs w:val="22"/>
          <w:lang w:eastAsia="en-US"/>
        </w:rPr>
        <w:t>. September, 11. November mit Abendessen</w:t>
      </w:r>
    </w:p>
    <w:p w14:paraId="653F9165" w14:textId="77777777" w:rsidR="00276F35" w:rsidRDefault="00276F35" w:rsidP="00227F5A">
      <w:pPr>
        <w:pStyle w:val="Standard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221719" w14:textId="4DBB8AC1" w:rsidR="00227F5A" w:rsidRDefault="00227F5A" w:rsidP="00227F5A">
      <w:pPr>
        <w:pStyle w:val="StandardWeb"/>
        <w:spacing w:before="0" w:beforeAutospacing="0" w:after="0" w:afterAutospacing="0"/>
        <w:ind w:left="2124"/>
        <w:rPr>
          <w:rFonts w:ascii="Calibri" w:eastAsiaTheme="minorHAnsi" w:hAnsi="Calibri" w:cs="Calibri"/>
          <w:sz w:val="22"/>
          <w:szCs w:val="22"/>
          <w:lang w:eastAsia="en-US"/>
        </w:rPr>
      </w:pPr>
      <w:r w:rsidRPr="00227F5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Ausflug: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20. Mai zum Luzerner Stiftsschatz</w:t>
      </w:r>
    </w:p>
    <w:p w14:paraId="44486554" w14:textId="77777777" w:rsidR="00227F5A" w:rsidRDefault="00227F5A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bookmarkStart w:id="0" w:name="_Hlk129095725"/>
    </w:p>
    <w:p w14:paraId="56300F60" w14:textId="77777777" w:rsidR="00D2666C" w:rsidRDefault="00D2666C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0F151F8B" w14:textId="77777777" w:rsidR="00276F35" w:rsidRDefault="00276F3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04777AE1" w14:textId="77777777" w:rsidR="00276F35" w:rsidRDefault="00276F3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266C3F5D" w14:textId="77777777" w:rsidR="00276F35" w:rsidRDefault="00276F3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015948C7" w14:textId="77777777" w:rsidR="00276F35" w:rsidRDefault="00276F35" w:rsidP="00AE1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27F47FDA" w14:textId="1454743F" w:rsidR="00CA4905" w:rsidRPr="00373D34" w:rsidRDefault="00184D1F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i/>
          <w:iCs/>
          <w:kern w:val="0"/>
          <w:sz w:val="22"/>
          <w:szCs w:val="22"/>
          <w:lang w:val="de-CH" w:eastAsia="en-US" w:bidi="ar-SA"/>
        </w:rPr>
      </w:pPr>
      <w:r w:rsidRPr="00373D34">
        <w:rPr>
          <w:rFonts w:ascii="Calibri" w:eastAsiaTheme="minorHAnsi" w:hAnsi="Calibri" w:cs="Calibri"/>
          <w:i/>
          <w:iCs/>
          <w:kern w:val="0"/>
          <w:sz w:val="22"/>
          <w:szCs w:val="22"/>
          <w:lang w:val="de-CH" w:eastAsia="en-US" w:bidi="ar-SA"/>
        </w:rPr>
        <w:t xml:space="preserve">Allfällige </w:t>
      </w:r>
      <w:r w:rsidR="00CA4905" w:rsidRPr="00373D34">
        <w:rPr>
          <w:rFonts w:ascii="Calibri" w:eastAsiaTheme="minorHAnsi" w:hAnsi="Calibri" w:cs="Calibri"/>
          <w:i/>
          <w:iCs/>
          <w:kern w:val="0"/>
          <w:sz w:val="22"/>
          <w:szCs w:val="22"/>
          <w:lang w:val="de-CH" w:eastAsia="en-US" w:bidi="ar-SA"/>
        </w:rPr>
        <w:t>Änderungen im Forum oder auf der Homepage beachten!</w:t>
      </w:r>
    </w:p>
    <w:p w14:paraId="4217D8F7" w14:textId="77777777" w:rsidR="00977D61" w:rsidRDefault="00977D61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6B6B7581" w14:textId="77777777" w:rsidR="00276F35" w:rsidRDefault="00276F35" w:rsidP="00CA4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11917F7C" w14:textId="77777777" w:rsidR="00977D61" w:rsidRPr="00977D61" w:rsidRDefault="00977D61" w:rsidP="00977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7371"/>
        </w:tabs>
        <w:suppressAutoHyphens w:val="0"/>
        <w:textAlignment w:val="auto"/>
        <w:rPr>
          <w:rFonts w:ascii="Verdana" w:eastAsia="Times New Roman" w:hAnsi="Verdana" w:cs="Italic"/>
          <w:kern w:val="0"/>
          <w:sz w:val="16"/>
          <w:szCs w:val="16"/>
          <w:lang w:eastAsia="de-DE" w:bidi="ar-SA"/>
        </w:rPr>
      </w:pPr>
      <w:r w:rsidRPr="00977D61">
        <w:rPr>
          <w:rFonts w:ascii="Verdana" w:eastAsia="Times New Roman" w:hAnsi="Verdana" w:cs="Italic"/>
          <w:kern w:val="0"/>
          <w:sz w:val="16"/>
          <w:szCs w:val="16"/>
          <w:lang w:eastAsia="de-DE" w:bidi="ar-SA"/>
        </w:rPr>
        <w:t xml:space="preserve">Katholisches Pfarramt St. Burkard, </w:t>
      </w:r>
      <w:proofErr w:type="spellStart"/>
      <w:r w:rsidRPr="00977D61">
        <w:rPr>
          <w:rFonts w:ascii="Verdana" w:eastAsia="Times New Roman" w:hAnsi="Verdana" w:cs="Italic"/>
          <w:kern w:val="0"/>
          <w:sz w:val="16"/>
          <w:szCs w:val="16"/>
          <w:lang w:eastAsia="de-DE" w:bidi="ar-SA"/>
        </w:rPr>
        <w:t>Rüteliweg</w:t>
      </w:r>
      <w:proofErr w:type="spellEnd"/>
      <w:r w:rsidRPr="00977D61">
        <w:rPr>
          <w:rFonts w:ascii="Verdana" w:eastAsia="Times New Roman" w:hAnsi="Verdana" w:cs="Italic"/>
          <w:kern w:val="0"/>
          <w:sz w:val="16"/>
          <w:szCs w:val="16"/>
          <w:lang w:eastAsia="de-DE" w:bidi="ar-SA"/>
        </w:rPr>
        <w:t xml:space="preserve"> 4, 8932 Mettmenstetten</w:t>
      </w:r>
    </w:p>
    <w:p w14:paraId="0C32BD36" w14:textId="15D47ABC" w:rsidR="00977D61" w:rsidRDefault="00977D61" w:rsidP="00977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977D61">
        <w:rPr>
          <w:rFonts w:ascii="Verdana" w:eastAsia="Times New Roman" w:hAnsi="Verdana" w:cs="Italic"/>
          <w:kern w:val="0"/>
          <w:sz w:val="16"/>
          <w:szCs w:val="16"/>
          <w:lang w:eastAsia="de-DE" w:bidi="ar-SA"/>
        </w:rPr>
        <w:t xml:space="preserve">Tel. 044 767 01 21, </w:t>
      </w:r>
      <w:hyperlink r:id="rId8" w:history="1">
        <w:r w:rsidRPr="00977D61">
          <w:rPr>
            <w:rFonts w:ascii="Verdana" w:eastAsia="Times New Roman" w:hAnsi="Verdana" w:cs="Italic"/>
            <w:kern w:val="0"/>
            <w:sz w:val="16"/>
            <w:szCs w:val="16"/>
            <w:lang w:eastAsia="de-DE" w:bidi="ar-SA"/>
          </w:rPr>
          <w:t>sekretariat@kath-mettmenstetten.ch</w:t>
        </w:r>
      </w:hyperlink>
    </w:p>
    <w:p w14:paraId="59FB8FBF" w14:textId="0080866C" w:rsidR="00F42748" w:rsidRDefault="003E75BD" w:rsidP="00184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09DDDC53" wp14:editId="1F5A0CEF">
            <wp:extent cx="2392680" cy="756432"/>
            <wp:effectExtent l="0" t="0" r="7620" b="5715"/>
            <wp:docPr id="1533903691" name="Grafik 1" descr="Ein Bild, das Text, Entwurf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84178" name="Grafik 1" descr="Ein Bild, das Text, Entwurf, weiß, Schrif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6741" cy="7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BE6341" w14:textId="4B5E9CE9" w:rsidR="00276F35" w:rsidRPr="00276F35" w:rsidRDefault="00276F35" w:rsidP="00276F35">
      <w:pPr>
        <w:pStyle w:val="StandardWeb"/>
        <w:spacing w:before="0" w:beforeAutospacing="0" w:after="0" w:afterAutospacing="0"/>
        <w:jc w:val="center"/>
        <w:rPr>
          <w:rFonts w:ascii="Calibri" w:eastAsiaTheme="minorHAnsi" w:hAnsi="Calibri" w:cs="Calibri"/>
          <w:b/>
          <w:bCs/>
          <w:color w:val="BF8F00" w:themeColor="accent4" w:themeShade="BF"/>
          <w:sz w:val="64"/>
          <w:szCs w:val="64"/>
          <w:lang w:eastAsia="en-US"/>
        </w:rPr>
      </w:pPr>
      <w:r>
        <w:rPr>
          <w:noProof/>
        </w:rPr>
        <w:drawing>
          <wp:inline distT="0" distB="0" distL="0" distR="0" wp14:anchorId="09E7C3AB" wp14:editId="51C7D2B2">
            <wp:extent cx="3048000" cy="3379894"/>
            <wp:effectExtent l="247650" t="0" r="3619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74" cy="3401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76F35">
        <w:rPr>
          <w:rFonts w:ascii="Calibri" w:eastAsiaTheme="minorHAnsi" w:hAnsi="Calibri" w:cs="Calibri"/>
          <w:b/>
          <w:bCs/>
          <w:color w:val="BF8F00" w:themeColor="accent4" w:themeShade="BF"/>
          <w:sz w:val="64"/>
          <w:szCs w:val="64"/>
          <w:lang w:eastAsia="en-US"/>
        </w:rPr>
        <w:t xml:space="preserve">Angebote für </w:t>
      </w:r>
    </w:p>
    <w:p w14:paraId="3ACE0626" w14:textId="18192573" w:rsidR="00C9416D" w:rsidRPr="00276F35" w:rsidRDefault="00276F35" w:rsidP="00276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</w:pPr>
      <w:r w:rsidRPr="00276F35"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  <w:t>Familien und Erwachsene</w:t>
      </w:r>
    </w:p>
    <w:p w14:paraId="1D8D5378" w14:textId="77777777" w:rsidR="00276F35" w:rsidRDefault="00F42748" w:rsidP="00276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</w:pPr>
      <w:r w:rsidRPr="00276F35"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  <w:t>der</w:t>
      </w:r>
      <w:r w:rsidR="006627FA" w:rsidRPr="00276F35"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  <w:t xml:space="preserve"> Pfarrei </w:t>
      </w:r>
    </w:p>
    <w:p w14:paraId="50F65A95" w14:textId="5E0FC1DE" w:rsidR="006627FA" w:rsidRPr="00276F35" w:rsidRDefault="00F42748" w:rsidP="00276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</w:pPr>
      <w:r w:rsidRPr="00276F35">
        <w:rPr>
          <w:rFonts w:ascii="Calibri" w:eastAsiaTheme="minorHAnsi" w:hAnsi="Calibri" w:cs="Calibri"/>
          <w:b/>
          <w:bCs/>
          <w:color w:val="BF8F00" w:themeColor="accent4" w:themeShade="BF"/>
          <w:kern w:val="0"/>
          <w:sz w:val="64"/>
          <w:szCs w:val="64"/>
          <w:lang w:val="de-CH" w:eastAsia="en-US" w:bidi="ar-SA"/>
        </w:rPr>
        <w:t>St. Burkard</w:t>
      </w:r>
    </w:p>
    <w:p w14:paraId="4F5BCA90" w14:textId="77777777" w:rsidR="00BC42EB" w:rsidRDefault="00BC42EB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kern w:val="0"/>
          <w:sz w:val="12"/>
          <w:szCs w:val="12"/>
          <w:lang w:val="de-CH" w:eastAsia="en-US" w:bidi="ar-SA"/>
        </w:rPr>
      </w:pPr>
    </w:p>
    <w:p w14:paraId="631C7215" w14:textId="77777777" w:rsidR="00276F35" w:rsidRPr="00276F35" w:rsidRDefault="00276F35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kern w:val="0"/>
          <w:sz w:val="12"/>
          <w:szCs w:val="12"/>
          <w:lang w:val="de-CH" w:eastAsia="en-US" w:bidi="ar-SA"/>
        </w:rPr>
      </w:pPr>
    </w:p>
    <w:p w14:paraId="7FEE20A7" w14:textId="742EE20E" w:rsidR="00D2666C" w:rsidRPr="00276F35" w:rsidRDefault="00ED6884" w:rsidP="0066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sz w:val="36"/>
          <w:szCs w:val="36"/>
          <w:lang w:val="de-CH" w:eastAsia="en-US" w:bidi="ar-SA"/>
        </w:rPr>
      </w:pPr>
      <w:r w:rsidRPr="00276F35">
        <w:rPr>
          <w:rFonts w:ascii="Calibri" w:eastAsiaTheme="minorHAnsi" w:hAnsi="Calibri" w:cs="Calibri"/>
          <w:b/>
          <w:bCs/>
          <w:kern w:val="0"/>
          <w:sz w:val="36"/>
          <w:szCs w:val="36"/>
          <w:lang w:val="de-CH" w:eastAsia="en-US" w:bidi="ar-SA"/>
        </w:rPr>
        <w:t>Januar bis Juli 2025</w:t>
      </w:r>
    </w:p>
    <w:p w14:paraId="238F26C4" w14:textId="30CAC2A4" w:rsidR="00C00E09" w:rsidRPr="00E02A2F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color w:val="FFC000" w:themeColor="accent4"/>
          <w:kern w:val="0"/>
          <w:sz w:val="56"/>
          <w:szCs w:val="56"/>
          <w:lang w:val="de-CH" w:eastAsia="en-US" w:bidi="ar-S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2A2F">
        <w:rPr>
          <w:rFonts w:ascii="Calibri" w:eastAsiaTheme="minorHAnsi" w:hAnsi="Calibri" w:cs="Calibri"/>
          <w:b/>
          <w:bCs/>
          <w:color w:val="FFC000" w:themeColor="accent4"/>
          <w:kern w:val="0"/>
          <w:sz w:val="56"/>
          <w:szCs w:val="56"/>
          <w:lang w:val="de-CH" w:eastAsia="en-US" w:bidi="ar-S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Angebot</w:t>
      </w:r>
      <w:r w:rsidR="00E02A2F">
        <w:rPr>
          <w:rFonts w:ascii="Calibri" w:eastAsiaTheme="minorHAnsi" w:hAnsi="Calibri" w:cs="Calibri"/>
          <w:b/>
          <w:bCs/>
          <w:color w:val="FFC000" w:themeColor="accent4"/>
          <w:kern w:val="0"/>
          <w:sz w:val="56"/>
          <w:szCs w:val="56"/>
          <w:lang w:val="de-CH" w:eastAsia="en-US" w:bidi="ar-S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Pr="00E02A2F">
        <w:rPr>
          <w:rFonts w:ascii="Calibri" w:eastAsiaTheme="minorHAnsi" w:hAnsi="Calibri" w:cs="Calibri"/>
          <w:b/>
          <w:bCs/>
          <w:color w:val="FFC000" w:themeColor="accent4"/>
          <w:kern w:val="0"/>
          <w:sz w:val="56"/>
          <w:szCs w:val="56"/>
          <w:lang w:val="de-CH" w:eastAsia="en-US" w:bidi="ar-S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für Familien </w:t>
      </w:r>
    </w:p>
    <w:p w14:paraId="05A84995" w14:textId="77777777" w:rsidR="00BC42EB" w:rsidRPr="00A00B9C" w:rsidRDefault="00BC42E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5ED74A41" w14:textId="37CB7643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Ökum</w:t>
      </w:r>
      <w:proofErr w:type="spellEnd"/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. Gottesdienst zum Dreikönigstag</w:t>
      </w:r>
    </w:p>
    <w:p w14:paraId="044877A8" w14:textId="45D9EED0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Januar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9.30 Uhr Gottesdienst mit Aussendung Sternsinger</w:t>
      </w:r>
    </w:p>
    <w:p w14:paraId="0212EE73" w14:textId="77777777" w:rsidR="00A00B9C" w:rsidRDefault="00A00B9C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5822CD1B" w14:textId="2459EF2A" w:rsidR="00F42748" w:rsidRPr="0008171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Fiire</w:t>
      </w:r>
      <w:proofErr w:type="spellEnd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de </w:t>
      </w: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Chliine</w:t>
      </w:r>
      <w:proofErr w:type="spellEnd"/>
    </w:p>
    <w:p w14:paraId="074E2400" w14:textId="7BDAB0D7" w:rsidR="00A00B9C" w:rsidRDefault="00A00B9C" w:rsidP="00A00B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15. Januar 2025, 9.30 Uhr in der </w:t>
      </w:r>
      <w:proofErr w:type="spellStart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ref</w:t>
      </w:r>
      <w:proofErr w:type="spellEnd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Kirche Knonau</w:t>
      </w:r>
    </w:p>
    <w:p w14:paraId="05BE74DC" w14:textId="28898ADC" w:rsidR="0008171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22. Januar 2025, 9.30 Uhr in der kath. Kirche Mettmenstetten</w:t>
      </w:r>
    </w:p>
    <w:p w14:paraId="438EA401" w14:textId="77777777" w:rsidR="0008171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3F589F94" w14:textId="21B9F51A" w:rsidR="00C00E09" w:rsidRPr="00BC42EB" w:rsidRDefault="00E9217A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C42EB">
        <w:rPr>
          <w:rFonts w:ascii="Calibri" w:hAnsi="Calibri" w:cs="Calibri"/>
          <w:b/>
          <w:bCs/>
          <w:sz w:val="22"/>
          <w:szCs w:val="22"/>
        </w:rPr>
        <w:t xml:space="preserve">Familienfeier mit </w:t>
      </w:r>
      <w:r w:rsidR="00977D61">
        <w:rPr>
          <w:rFonts w:ascii="Calibri" w:hAnsi="Calibri" w:cs="Calibri"/>
          <w:b/>
          <w:bCs/>
          <w:sz w:val="22"/>
          <w:szCs w:val="22"/>
        </w:rPr>
        <w:t>Geschichte</w:t>
      </w:r>
    </w:p>
    <w:p w14:paraId="45EEB613" w14:textId="54AB8870" w:rsidR="00C00E09" w:rsidRPr="00BC42EB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C42EB">
        <w:rPr>
          <w:rFonts w:ascii="Calibri" w:hAnsi="Calibri" w:cs="Calibri"/>
          <w:sz w:val="22"/>
          <w:szCs w:val="22"/>
        </w:rPr>
        <w:t>Samstag, 2</w:t>
      </w:r>
      <w:r w:rsidR="00E9217A" w:rsidRPr="00BC42EB">
        <w:rPr>
          <w:rFonts w:ascii="Calibri" w:hAnsi="Calibri" w:cs="Calibri"/>
          <w:sz w:val="22"/>
          <w:szCs w:val="22"/>
        </w:rPr>
        <w:t>5</w:t>
      </w:r>
      <w:r w:rsidRPr="00BC42EB">
        <w:rPr>
          <w:rFonts w:ascii="Calibri" w:hAnsi="Calibri" w:cs="Calibri"/>
          <w:sz w:val="22"/>
          <w:szCs w:val="22"/>
        </w:rPr>
        <w:t>. Januar 202</w:t>
      </w:r>
      <w:r w:rsidR="00E9217A" w:rsidRPr="00BC42EB">
        <w:rPr>
          <w:rFonts w:ascii="Calibri" w:hAnsi="Calibri" w:cs="Calibri"/>
          <w:sz w:val="22"/>
          <w:szCs w:val="22"/>
        </w:rPr>
        <w:t>5</w:t>
      </w:r>
      <w:r w:rsidRPr="00BC42EB">
        <w:rPr>
          <w:rFonts w:ascii="Calibri" w:hAnsi="Calibri" w:cs="Calibri"/>
          <w:sz w:val="22"/>
          <w:szCs w:val="22"/>
        </w:rPr>
        <w:t>, 9.30 – 11.30 Uhr</w:t>
      </w:r>
      <w:r w:rsidR="00977D6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77D61">
        <w:rPr>
          <w:rFonts w:ascii="Calibri" w:hAnsi="Calibri" w:cs="Calibri"/>
          <w:sz w:val="22"/>
          <w:szCs w:val="22"/>
        </w:rPr>
        <w:t>anschliessend</w:t>
      </w:r>
      <w:proofErr w:type="spellEnd"/>
      <w:r w:rsidR="00977D61">
        <w:rPr>
          <w:rFonts w:ascii="Calibri" w:hAnsi="Calibri" w:cs="Calibri"/>
          <w:sz w:val="22"/>
          <w:szCs w:val="22"/>
        </w:rPr>
        <w:t xml:space="preserve"> Brunch</w:t>
      </w:r>
    </w:p>
    <w:p w14:paraId="71CBD16A" w14:textId="157C2DD4" w:rsidR="00C00E09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2DB988" w14:textId="08CDC2EE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 Klasse – Eltern-Kind-Tag </w:t>
      </w:r>
      <w:r w:rsidR="00520527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mit Tauferneuerungs-Gottesdienst</w:t>
      </w:r>
    </w:p>
    <w:p w14:paraId="12662702" w14:textId="47C2FD73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Samstag,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Februar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13.30 – 17.00 Uhr</w:t>
      </w:r>
      <w:r w:rsidR="00977D61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anschliessend Teilete </w:t>
      </w:r>
    </w:p>
    <w:p w14:paraId="73F3377D" w14:textId="77777777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142F93E3" w14:textId="17F9BF0F" w:rsidR="003E5786" w:rsidRPr="003E5786" w:rsidRDefault="003E5786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3E5786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Lichtmesse</w:t>
      </w:r>
      <w:r w:rsidR="0086544F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</w:t>
      </w:r>
      <w:proofErr w:type="spellStart"/>
      <w:r w:rsidR="0086544F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Sunntigsfiir</w:t>
      </w:r>
      <w:proofErr w:type="spellEnd"/>
    </w:p>
    <w:p w14:paraId="327FB3D2" w14:textId="5F0D9832" w:rsidR="003E5786" w:rsidRDefault="003E5786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2. Februar 2025, 11.00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anschliessend </w:t>
      </w:r>
      <w:r w:rsidR="0086544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Mittagessen</w:t>
      </w:r>
    </w:p>
    <w:p w14:paraId="1B115607" w14:textId="77777777" w:rsidR="00F42748" w:rsidRDefault="00F42748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54A4A65A" w14:textId="77777777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1. Klasse – </w:t>
      </w:r>
      <w:proofErr w:type="spellStart"/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Fasnachts</w:t>
      </w:r>
      <w:proofErr w:type="spellEnd"/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-Gottesdienst </w:t>
      </w:r>
    </w:p>
    <w:p w14:paraId="4B8EB2EC" w14:textId="539E1996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9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Februar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9.30 Uhr</w:t>
      </w:r>
      <w:r w:rsidR="00977D61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anschliessend Apéro </w:t>
      </w:r>
    </w:p>
    <w:p w14:paraId="73D48AE6" w14:textId="77777777" w:rsidR="00BC42EB" w:rsidRDefault="00BC42EB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534C73" w14:textId="77777777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2. Klasse – Vater Unser – Segensfeier </w:t>
      </w:r>
    </w:p>
    <w:p w14:paraId="42A8A135" w14:textId="067EA7ED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Samstag,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März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17.30 Uhr Segensfeier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anschliessend 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Teilete </w:t>
      </w:r>
    </w:p>
    <w:p w14:paraId="3C65AF5C" w14:textId="52E49216" w:rsidR="00C53E99" w:rsidRPr="00BC42EB" w:rsidRDefault="00C53E9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color w:val="FF0000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Ab 18.30 Uhr Spieleabend</w:t>
      </w:r>
    </w:p>
    <w:p w14:paraId="582DC0B9" w14:textId="77777777" w:rsidR="00BC42EB" w:rsidRDefault="00BC42E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F26C2DA" w14:textId="77777777" w:rsidR="0008171B" w:rsidRP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Fiire</w:t>
      </w:r>
      <w:proofErr w:type="spellEnd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de </w:t>
      </w: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Chliine</w:t>
      </w:r>
      <w:proofErr w:type="spellEnd"/>
    </w:p>
    <w:p w14:paraId="318EA67D" w14:textId="7FE32B53" w:rsidR="00A00B9C" w:rsidRDefault="00A00B9C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12. März 2025, 9.30 Uhr in der </w:t>
      </w:r>
      <w:proofErr w:type="spellStart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ref</w:t>
      </w:r>
      <w:proofErr w:type="spellEnd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Kirche Knonau</w:t>
      </w:r>
    </w:p>
    <w:p w14:paraId="0D0E2746" w14:textId="0FBF1B80" w:rsid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19. März 2025, 9.30 Uhr in der kath. Kirche Mettmenstetten</w:t>
      </w:r>
    </w:p>
    <w:p w14:paraId="05A47CCB" w14:textId="77777777" w:rsidR="0008171B" w:rsidRPr="00BC42E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C0F11DF" w14:textId="0A0AEF06" w:rsidR="00C00E09" w:rsidRPr="00BC42EB" w:rsidRDefault="00C00E09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C42EB">
        <w:rPr>
          <w:rFonts w:ascii="Calibri" w:hAnsi="Calibri" w:cs="Calibri"/>
          <w:b/>
          <w:bCs/>
          <w:sz w:val="22"/>
          <w:szCs w:val="22"/>
        </w:rPr>
        <w:t>6.Klasse – Fastensonntag</w:t>
      </w:r>
      <w:r w:rsidR="00977D61">
        <w:rPr>
          <w:rFonts w:ascii="Calibri" w:hAnsi="Calibri" w:cs="Calibri"/>
          <w:b/>
          <w:bCs/>
          <w:sz w:val="22"/>
          <w:szCs w:val="22"/>
        </w:rPr>
        <w:t>-Gottesdienst</w:t>
      </w:r>
      <w:r w:rsidRPr="00BC42EB">
        <w:rPr>
          <w:rFonts w:ascii="Calibri" w:hAnsi="Calibri" w:cs="Calibri"/>
          <w:b/>
          <w:bCs/>
          <w:sz w:val="22"/>
          <w:szCs w:val="22"/>
        </w:rPr>
        <w:t xml:space="preserve"> mit </w:t>
      </w:r>
      <w:proofErr w:type="spellStart"/>
      <w:r w:rsidRPr="00BC42EB">
        <w:rPr>
          <w:rFonts w:ascii="Calibri" w:hAnsi="Calibri" w:cs="Calibri"/>
          <w:b/>
          <w:bCs/>
          <w:sz w:val="22"/>
          <w:szCs w:val="22"/>
        </w:rPr>
        <w:t>Sunntigsfiir</w:t>
      </w:r>
      <w:proofErr w:type="spellEnd"/>
    </w:p>
    <w:p w14:paraId="692D8747" w14:textId="77C9FAF7" w:rsidR="00C00E09" w:rsidRPr="00BC42EB" w:rsidRDefault="00C00E09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C42EB">
        <w:rPr>
          <w:rFonts w:ascii="Calibri" w:hAnsi="Calibri" w:cs="Calibri"/>
          <w:sz w:val="22"/>
          <w:szCs w:val="22"/>
        </w:rPr>
        <w:t xml:space="preserve">Sonntag, </w:t>
      </w:r>
      <w:r w:rsidR="005B2225" w:rsidRPr="00BC42EB">
        <w:rPr>
          <w:rFonts w:ascii="Calibri" w:hAnsi="Calibri" w:cs="Calibri"/>
          <w:sz w:val="22"/>
          <w:szCs w:val="22"/>
        </w:rPr>
        <w:t>23</w:t>
      </w:r>
      <w:r w:rsidRPr="00BC42EB">
        <w:rPr>
          <w:rFonts w:ascii="Calibri" w:hAnsi="Calibri" w:cs="Calibri"/>
          <w:sz w:val="22"/>
          <w:szCs w:val="22"/>
        </w:rPr>
        <w:t>. März 202</w:t>
      </w:r>
      <w:r w:rsidR="00E9217A" w:rsidRPr="00BC42EB">
        <w:rPr>
          <w:rFonts w:ascii="Calibri" w:hAnsi="Calibri" w:cs="Calibri"/>
          <w:sz w:val="22"/>
          <w:szCs w:val="22"/>
        </w:rPr>
        <w:t>5</w:t>
      </w:r>
      <w:r w:rsidRPr="00BC42EB">
        <w:rPr>
          <w:rFonts w:ascii="Calibri" w:hAnsi="Calibri" w:cs="Calibri"/>
          <w:sz w:val="22"/>
          <w:szCs w:val="22"/>
        </w:rPr>
        <w:t>, 11.00 Uhr</w:t>
      </w:r>
      <w:r w:rsidR="00E02A2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02A2F">
        <w:rPr>
          <w:rFonts w:ascii="Calibri" w:hAnsi="Calibri" w:cs="Calibri"/>
          <w:sz w:val="22"/>
          <w:szCs w:val="22"/>
        </w:rPr>
        <w:t>anschliessend</w:t>
      </w:r>
      <w:proofErr w:type="spellEnd"/>
      <w:r w:rsidRPr="00BC42E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42EB">
        <w:rPr>
          <w:rFonts w:ascii="Calibri" w:hAnsi="Calibri" w:cs="Calibri"/>
          <w:sz w:val="22"/>
          <w:szCs w:val="22"/>
        </w:rPr>
        <w:t>Suppenzmittag</w:t>
      </w:r>
      <w:proofErr w:type="spellEnd"/>
      <w:r w:rsidRPr="00BC42EB">
        <w:rPr>
          <w:rFonts w:ascii="Calibri" w:hAnsi="Calibri" w:cs="Calibri"/>
          <w:sz w:val="22"/>
          <w:szCs w:val="22"/>
        </w:rPr>
        <w:t xml:space="preserve"> </w:t>
      </w:r>
    </w:p>
    <w:p w14:paraId="50ED615A" w14:textId="77777777" w:rsidR="00F42748" w:rsidRPr="00BC42EB" w:rsidRDefault="00F42748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EED533" w14:textId="360293FB" w:rsidR="00520527" w:rsidRPr="00BC42EB" w:rsidRDefault="00520527" w:rsidP="00C00E0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C42EB">
        <w:rPr>
          <w:rFonts w:ascii="Calibri" w:hAnsi="Calibri" w:cs="Calibri"/>
          <w:b/>
          <w:bCs/>
          <w:sz w:val="22"/>
          <w:szCs w:val="22"/>
        </w:rPr>
        <w:t>Ökumenischer Suppentag in Knonau</w:t>
      </w:r>
    </w:p>
    <w:p w14:paraId="76823360" w14:textId="103A3E6E" w:rsidR="00520527" w:rsidRPr="00BC42EB" w:rsidRDefault="00520527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C42EB">
        <w:rPr>
          <w:rFonts w:ascii="Calibri" w:hAnsi="Calibri" w:cs="Calibri"/>
          <w:sz w:val="22"/>
          <w:szCs w:val="22"/>
        </w:rPr>
        <w:t>Sonntag, 6. April 2025, 10.00 Uhr</w:t>
      </w:r>
      <w:r w:rsidR="00E02A2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02A2F">
        <w:rPr>
          <w:rFonts w:ascii="Calibri" w:hAnsi="Calibri" w:cs="Calibri"/>
          <w:sz w:val="22"/>
          <w:szCs w:val="22"/>
        </w:rPr>
        <w:t>anschliessend</w:t>
      </w:r>
      <w:proofErr w:type="spellEnd"/>
      <w:r w:rsidRPr="00BC42E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42EB">
        <w:rPr>
          <w:rFonts w:ascii="Calibri" w:hAnsi="Calibri" w:cs="Calibri"/>
          <w:sz w:val="22"/>
          <w:szCs w:val="22"/>
        </w:rPr>
        <w:t>Suppenzmittag</w:t>
      </w:r>
      <w:proofErr w:type="spellEnd"/>
    </w:p>
    <w:p w14:paraId="5D765445" w14:textId="77777777" w:rsidR="00BC42EB" w:rsidRDefault="00BC42EB" w:rsidP="00C00E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E79BE2" w14:textId="77777777" w:rsidR="0008171B" w:rsidRP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Fiire</w:t>
      </w:r>
      <w:proofErr w:type="spellEnd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de </w:t>
      </w: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Chliine</w:t>
      </w:r>
      <w:proofErr w:type="spellEnd"/>
    </w:p>
    <w:p w14:paraId="6C81A57E" w14:textId="05DB9BA1" w:rsidR="00A00B9C" w:rsidRDefault="00A00B9C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2. April 2025, 9.30 Uhr in der </w:t>
      </w:r>
      <w:proofErr w:type="spellStart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ref</w:t>
      </w:r>
      <w:proofErr w:type="spellEnd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Kirche Knonau</w:t>
      </w:r>
    </w:p>
    <w:p w14:paraId="4654157A" w14:textId="4901FE32" w:rsid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9. April 2025, 9.30 Uhr in der kath. Kirche Mettmenstetten</w:t>
      </w:r>
    </w:p>
    <w:p w14:paraId="5DE40FA3" w14:textId="7F4DD10A" w:rsidR="00C00E09" w:rsidRPr="00BC42EB" w:rsidRDefault="00C00E09" w:rsidP="00C00E09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hAnsi="Calibri" w:cs="Calibri"/>
          <w:b/>
          <w:bCs/>
          <w:sz w:val="22"/>
          <w:szCs w:val="22"/>
        </w:rPr>
        <w:t xml:space="preserve">4.Klasse – Palmsonntag </w:t>
      </w:r>
    </w:p>
    <w:p w14:paraId="1138C8BE" w14:textId="734874B8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13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.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April 20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9.30 Uhr </w:t>
      </w:r>
    </w:p>
    <w:p w14:paraId="237F89B4" w14:textId="77777777" w:rsidR="00F42748" w:rsidRPr="00A00B9C" w:rsidRDefault="00F42748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41160A70" w14:textId="4B6D5905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Osterbackaktion für die ganze Familie</w:t>
      </w:r>
    </w:p>
    <w:p w14:paraId="7F1D9DD2" w14:textId="1FCC443D" w:rsidR="00184D1F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16. April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14.00-16.00 Uhr</w:t>
      </w:r>
      <w:r w:rsidR="00520527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</w:t>
      </w:r>
      <w:proofErr w:type="spellStart"/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Osternestli</w:t>
      </w:r>
      <w:proofErr w:type="spellEnd"/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backen </w:t>
      </w:r>
    </w:p>
    <w:p w14:paraId="2E64BA74" w14:textId="4190722E" w:rsidR="00C00E09" w:rsidRPr="00BC42EB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und Verkauf 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zugunsten der Fastenaktion</w:t>
      </w:r>
    </w:p>
    <w:p w14:paraId="40005820" w14:textId="77777777" w:rsidR="0086544F" w:rsidRPr="00A00B9C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7EB1B1E2" w14:textId="6AFA827D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3.Klasse – </w:t>
      </w:r>
      <w:r w:rsidR="005B2225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Familiengottesdienst zum </w:t>
      </w: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Gründonnerstag</w:t>
      </w:r>
    </w:p>
    <w:p w14:paraId="0202277D" w14:textId="13CBCA53" w:rsidR="00C00E09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Donnerstag,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17. April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17.30 Uhr </w:t>
      </w:r>
    </w:p>
    <w:p w14:paraId="39D7FDAB" w14:textId="77777777" w:rsidR="0086544F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60AC0AB1" w14:textId="30B2E77A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Familien-Karfreitagsmarsch für ALLE</w:t>
      </w:r>
    </w:p>
    <w:p w14:paraId="432320C9" w14:textId="3DB29FE5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Freitag,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18. April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9.3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anschliessend M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ittag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essen</w:t>
      </w:r>
    </w:p>
    <w:p w14:paraId="50977384" w14:textId="77777777" w:rsidR="0086544F" w:rsidRPr="00A00B9C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7FAD522C" w14:textId="6CE1412D" w:rsidR="00BC42EB" w:rsidRPr="00977D61" w:rsidRDefault="00977D61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977D61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Erlebnismorgen</w:t>
      </w:r>
      <w:r w:rsidR="00F553FF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für Kinder ab 6 Jahre</w:t>
      </w:r>
    </w:p>
    <w:p w14:paraId="1EC0B111" w14:textId="08ACE125" w:rsidR="00977D61" w:rsidRDefault="00977D61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Samstag, 10. Mai 2025, 9.00-11.30 Uhr</w:t>
      </w:r>
    </w:p>
    <w:p w14:paraId="2FF2F9FB" w14:textId="77777777" w:rsidR="0086544F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6040FC6B" w14:textId="58165F54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2.Klasse –</w:t>
      </w:r>
      <w:r w:rsidR="00C86DCA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</w:t>
      </w: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Gottesdienst</w:t>
      </w:r>
      <w:r w:rsidR="00977D61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</w:t>
      </w:r>
      <w:r w:rsidR="00C86DCA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zum Muttertag</w:t>
      </w:r>
      <w:r w:rsidR="00ED6884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ab/>
      </w:r>
      <w:r w:rsidR="00ED6884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ab/>
      </w:r>
    </w:p>
    <w:p w14:paraId="3820893C" w14:textId="6B4610D2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1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Mai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, 9.30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anschliessend 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Apéro</w:t>
      </w:r>
    </w:p>
    <w:p w14:paraId="490C0F53" w14:textId="77777777" w:rsidR="0086544F" w:rsidRPr="00A00B9C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61BE5E6F" w14:textId="1FE94C97" w:rsidR="00E9217A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3.Klasse – </w:t>
      </w:r>
      <w:r w:rsidR="00E9217A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Erstkommunion</w:t>
      </w:r>
      <w:r w:rsidR="00977D61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feier</w:t>
      </w:r>
    </w:p>
    <w:p w14:paraId="74EDD95B" w14:textId="7A0033F5" w:rsidR="00E9217A" w:rsidRPr="00BC42EB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18. Mai 2025, 9.00 und 11.00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anschliessend 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Apéro</w:t>
      </w:r>
    </w:p>
    <w:p w14:paraId="3C6A2DBC" w14:textId="41B0BF70" w:rsidR="00BC42EB" w:rsidRDefault="00BC42E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73B903AB" w14:textId="77777777" w:rsidR="0008171B" w:rsidRP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Fiire</w:t>
      </w:r>
      <w:proofErr w:type="spellEnd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de </w:t>
      </w: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Chliine</w:t>
      </w:r>
      <w:proofErr w:type="spellEnd"/>
    </w:p>
    <w:p w14:paraId="519A4E8E" w14:textId="32A38957" w:rsidR="00A00B9C" w:rsidRDefault="00A00B9C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14. Mai 2025, 9.30 Uhr in der </w:t>
      </w:r>
      <w:proofErr w:type="spellStart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ref</w:t>
      </w:r>
      <w:proofErr w:type="spellEnd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Kirche Knonau</w:t>
      </w:r>
    </w:p>
    <w:p w14:paraId="1BCEAB56" w14:textId="54EE35FF" w:rsid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21. Mai 2025, 9.30 Uhr in der kath. Kirche Mettmenstetten</w:t>
      </w:r>
    </w:p>
    <w:p w14:paraId="62EEF385" w14:textId="77777777" w:rsidR="0008171B" w:rsidRPr="00A00B9C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7E304510" w14:textId="56C2F6D3" w:rsidR="00C00E09" w:rsidRPr="00BC42EB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3. Klasse - </w:t>
      </w:r>
      <w:r w:rsidR="00C00E09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Dankgottesdienst</w:t>
      </w:r>
    </w:p>
    <w:p w14:paraId="1CD67CF0" w14:textId="74D63EF4" w:rsidR="00C00E09" w:rsidRPr="00BC42EB" w:rsidRDefault="005B2225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25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.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Ma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i 202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9.30</w:t>
      </w:r>
      <w:r w:rsidR="00C00E09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 Uhr</w:t>
      </w:r>
    </w:p>
    <w:p w14:paraId="6298E427" w14:textId="77777777" w:rsidR="0086544F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48110AC2" w14:textId="3F7D0622" w:rsidR="003E5786" w:rsidRPr="003E5786" w:rsidRDefault="003E5786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3E5786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Gottesdienst zu Pfingsten mit </w:t>
      </w:r>
      <w:proofErr w:type="spellStart"/>
      <w:r w:rsidRPr="003E5786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Sunntigsfiir</w:t>
      </w:r>
      <w:proofErr w:type="spellEnd"/>
      <w:r w:rsidRPr="003E5786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</w:t>
      </w:r>
    </w:p>
    <w:p w14:paraId="39EF0284" w14:textId="2F8B807C" w:rsidR="003E5786" w:rsidRDefault="0086544F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Sonntag, 8. Juni 2025, 11.00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anschliessend </w:t>
      </w: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Mittagessen</w:t>
      </w:r>
    </w:p>
    <w:p w14:paraId="50C8917D" w14:textId="77777777" w:rsidR="003E5786" w:rsidRPr="00A00B9C" w:rsidRDefault="003E5786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0"/>
          <w:szCs w:val="20"/>
          <w:lang w:val="de-CH" w:eastAsia="en-US" w:bidi="ar-SA"/>
        </w:rPr>
      </w:pPr>
    </w:p>
    <w:p w14:paraId="39EFC723" w14:textId="77777777" w:rsidR="0008171B" w:rsidRP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Fiire</w:t>
      </w:r>
      <w:proofErr w:type="spellEnd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 mit de </w:t>
      </w:r>
      <w:proofErr w:type="spellStart"/>
      <w:r w:rsidRPr="0008171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Chliine</w:t>
      </w:r>
      <w:proofErr w:type="spellEnd"/>
    </w:p>
    <w:p w14:paraId="7DEBAFCD" w14:textId="69F6DAB1" w:rsidR="00A00B9C" w:rsidRDefault="00A00B9C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Mittwoch, 11. Juni 2025, 9.30 Uhr in der </w:t>
      </w:r>
      <w:proofErr w:type="spellStart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ref</w:t>
      </w:r>
      <w:proofErr w:type="spellEnd"/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Kirche Knonau</w:t>
      </w:r>
    </w:p>
    <w:p w14:paraId="3EB769C6" w14:textId="46D8957D" w:rsidR="0008171B" w:rsidRDefault="0008171B" w:rsidP="0008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Mittwoch, 18. Juni 2025, 9.30 Uhr in der kath. Kirche Mettmenstetten</w:t>
      </w:r>
    </w:p>
    <w:p w14:paraId="4E7C705F" w14:textId="77777777" w:rsidR="0008171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163603B0" w14:textId="7A7F7100" w:rsidR="00AE4220" w:rsidRPr="00BC42EB" w:rsidRDefault="00E9217A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Pfarrei</w:t>
      </w:r>
      <w:r w:rsidR="00C00E09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fest </w:t>
      </w:r>
      <w:r w:rsidR="00547794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90 Jahre St. Burkard</w:t>
      </w:r>
      <w:r w:rsidR="00C00E09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 xml:space="preserve">– </w:t>
      </w:r>
      <w:r w:rsidR="00AE4220" w:rsidRPr="00BC42EB">
        <w:rPr>
          <w:rFonts w:ascii="Calibri" w:eastAsiaTheme="minorHAnsi" w:hAnsi="Calibri" w:cs="Calibri"/>
          <w:b/>
          <w:bCs/>
          <w:kern w:val="0"/>
          <w:sz w:val="22"/>
          <w:szCs w:val="22"/>
          <w:lang w:val="de-CH" w:eastAsia="en-US" w:bidi="ar-SA"/>
        </w:rPr>
        <w:t>Schulschluss-Gottesdienst für ALLE</w:t>
      </w:r>
    </w:p>
    <w:p w14:paraId="37D2601E" w14:textId="67D11AEC" w:rsidR="00C00E09" w:rsidRPr="00BC42EB" w:rsidRDefault="00C00E09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Sonntag, </w:t>
      </w:r>
      <w:r w:rsidR="00E9217A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22</w:t>
      </w:r>
      <w:r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. Juni 202</w:t>
      </w:r>
      <w:r w:rsidR="00AE4220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5, 11.00 Uhr</w:t>
      </w:r>
      <w:r w:rsidR="00E02A2F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 xml:space="preserve">, </w:t>
      </w:r>
      <w:r w:rsidR="00AE4220" w:rsidRPr="00BC42EB"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  <w:t>anschliessend Grill, Spiel und Spass</w:t>
      </w:r>
    </w:p>
    <w:p w14:paraId="7B45D1FC" w14:textId="77777777" w:rsidR="0008171B" w:rsidRDefault="0008171B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kern w:val="0"/>
          <w:sz w:val="22"/>
          <w:szCs w:val="22"/>
          <w:lang w:val="de-CH" w:eastAsia="en-US" w:bidi="ar-SA"/>
        </w:rPr>
      </w:pPr>
    </w:p>
    <w:p w14:paraId="49EA4427" w14:textId="36F81BFC" w:rsidR="00194BBC" w:rsidRPr="00ED6884" w:rsidRDefault="00977D61" w:rsidP="00C00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</w:pPr>
      <w:r w:rsidRPr="00ED6884"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  <w:t xml:space="preserve">Bei </w:t>
      </w:r>
      <w:r w:rsidR="00184D1F" w:rsidRPr="00ED6884"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  <w:t xml:space="preserve">den </w:t>
      </w:r>
      <w:r w:rsidRPr="00ED6884"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  <w:t>Familiengottesdienste</w:t>
      </w:r>
      <w:r w:rsidR="00184D1F" w:rsidRPr="00ED6884"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  <w:t>n</w:t>
      </w:r>
      <w:r w:rsidRPr="00ED6884">
        <w:rPr>
          <w:rFonts w:ascii="Calibri" w:eastAsiaTheme="minorHAnsi" w:hAnsi="Calibri" w:cs="Calibri"/>
          <w:b/>
          <w:bCs/>
          <w:i/>
          <w:iCs/>
          <w:kern w:val="0"/>
          <w:sz w:val="22"/>
          <w:szCs w:val="22"/>
          <w:lang w:val="de-CH" w:eastAsia="en-US" w:bidi="ar-SA"/>
        </w:rPr>
        <w:t xml:space="preserve"> und Anlässen sind alle herzlich eingeladen.</w:t>
      </w:r>
    </w:p>
    <w:sectPr w:rsidR="00194BBC" w:rsidRPr="00ED6884" w:rsidSect="00BC42EB">
      <w:pgSz w:w="16838" w:h="11906" w:orient="landscape"/>
      <w:pgMar w:top="567" w:right="284" w:bottom="567" w:left="284" w:header="720" w:footer="720" w:gutter="113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alic">
    <w:charset w:val="00"/>
    <w:family w:val="auto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31"/>
    <w:multiLevelType w:val="hybridMultilevel"/>
    <w:tmpl w:val="C074920C"/>
    <w:lvl w:ilvl="0" w:tplc="EC52CA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A"/>
    <w:rsid w:val="00037936"/>
    <w:rsid w:val="00064452"/>
    <w:rsid w:val="000646A6"/>
    <w:rsid w:val="00080193"/>
    <w:rsid w:val="0008171B"/>
    <w:rsid w:val="0009480C"/>
    <w:rsid w:val="00110A92"/>
    <w:rsid w:val="00184D1F"/>
    <w:rsid w:val="00194BBC"/>
    <w:rsid w:val="001B30DA"/>
    <w:rsid w:val="00221F3D"/>
    <w:rsid w:val="00227F5A"/>
    <w:rsid w:val="00275624"/>
    <w:rsid w:val="00276F35"/>
    <w:rsid w:val="00346B42"/>
    <w:rsid w:val="00370F9D"/>
    <w:rsid w:val="00373D34"/>
    <w:rsid w:val="00394788"/>
    <w:rsid w:val="003A3B04"/>
    <w:rsid w:val="003B7A52"/>
    <w:rsid w:val="003D47D4"/>
    <w:rsid w:val="003E5786"/>
    <w:rsid w:val="003E75BD"/>
    <w:rsid w:val="00497D92"/>
    <w:rsid w:val="004D50D5"/>
    <w:rsid w:val="00520527"/>
    <w:rsid w:val="00522CB0"/>
    <w:rsid w:val="00547794"/>
    <w:rsid w:val="005B2225"/>
    <w:rsid w:val="005C0FD7"/>
    <w:rsid w:val="005C13D0"/>
    <w:rsid w:val="005D3C9B"/>
    <w:rsid w:val="00641761"/>
    <w:rsid w:val="006627FA"/>
    <w:rsid w:val="00696B7A"/>
    <w:rsid w:val="006A3FE0"/>
    <w:rsid w:val="00735C7E"/>
    <w:rsid w:val="007701C9"/>
    <w:rsid w:val="00815F36"/>
    <w:rsid w:val="00836B09"/>
    <w:rsid w:val="0085171A"/>
    <w:rsid w:val="0086544F"/>
    <w:rsid w:val="008B16C2"/>
    <w:rsid w:val="008C756E"/>
    <w:rsid w:val="008D1A5A"/>
    <w:rsid w:val="00977D61"/>
    <w:rsid w:val="009B0B77"/>
    <w:rsid w:val="009C4EA5"/>
    <w:rsid w:val="00A00B9C"/>
    <w:rsid w:val="00A34526"/>
    <w:rsid w:val="00A4248F"/>
    <w:rsid w:val="00A71DC2"/>
    <w:rsid w:val="00A763E1"/>
    <w:rsid w:val="00AE1628"/>
    <w:rsid w:val="00AE4220"/>
    <w:rsid w:val="00B73DDF"/>
    <w:rsid w:val="00B75005"/>
    <w:rsid w:val="00BC42EB"/>
    <w:rsid w:val="00BD7632"/>
    <w:rsid w:val="00C00E09"/>
    <w:rsid w:val="00C43984"/>
    <w:rsid w:val="00C53E99"/>
    <w:rsid w:val="00C86DCA"/>
    <w:rsid w:val="00C9416D"/>
    <w:rsid w:val="00CA4905"/>
    <w:rsid w:val="00CD205E"/>
    <w:rsid w:val="00D2666C"/>
    <w:rsid w:val="00D402D6"/>
    <w:rsid w:val="00D71D0C"/>
    <w:rsid w:val="00D848B3"/>
    <w:rsid w:val="00D91470"/>
    <w:rsid w:val="00DD245C"/>
    <w:rsid w:val="00DE0629"/>
    <w:rsid w:val="00DF0D30"/>
    <w:rsid w:val="00E02A2F"/>
    <w:rsid w:val="00E9217A"/>
    <w:rsid w:val="00ED6884"/>
    <w:rsid w:val="00EE5864"/>
    <w:rsid w:val="00EF2DB4"/>
    <w:rsid w:val="00F42748"/>
    <w:rsid w:val="00F553FF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5A882"/>
  <w15:chartTrackingRefBased/>
  <w15:docId w15:val="{8E072A26-1E35-4B45-A4DF-2A8CF17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7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1"/>
      <w:sz w:val="24"/>
      <w:szCs w:val="24"/>
      <w:lang w:val="de-DE"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416D"/>
    <w:pPr>
      <w:ind w:left="720"/>
      <w:contextualSpacing/>
    </w:pPr>
    <w:rPr>
      <w:rFonts w:cs="Mangal"/>
      <w:szCs w:val="21"/>
    </w:rPr>
  </w:style>
  <w:style w:type="paragraph" w:styleId="StandardWeb">
    <w:name w:val="Normal (Web)"/>
    <w:basedOn w:val="Standard"/>
    <w:uiPriority w:val="99"/>
    <w:unhideWhenUsed/>
    <w:rsid w:val="00194B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h-mettmenstette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3DC8-927E-4976-A5B8-B21B132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Hanke</dc:creator>
  <cp:keywords/>
  <dc:description/>
  <cp:lastModifiedBy>Daniela Amolini</cp:lastModifiedBy>
  <cp:revision>21</cp:revision>
  <cp:lastPrinted>2024-12-12T13:27:00Z</cp:lastPrinted>
  <dcterms:created xsi:type="dcterms:W3CDTF">2024-11-26T10:23:00Z</dcterms:created>
  <dcterms:modified xsi:type="dcterms:W3CDTF">2025-03-27T14:24:00Z</dcterms:modified>
</cp:coreProperties>
</file>